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114D" w:rsidRPr="0016406E" w:rsidRDefault="00E73CEA" w:rsidP="00DE114D">
      <w:pPr>
        <w:jc w:val="center"/>
        <w:rPr>
          <w:rFonts w:ascii="Helvetica" w:hAnsi="Helvetica"/>
          <w:b/>
          <w:smallCaps/>
          <w:sz w:val="62"/>
        </w:rPr>
      </w:pPr>
      <w:r w:rsidRPr="0016406E">
        <w:rPr>
          <w:rFonts w:ascii="Helvetica" w:hAnsi="Helvetica"/>
          <w:b/>
          <w:smallCaps/>
          <w:sz w:val="62"/>
        </w:rPr>
        <w:t xml:space="preserve">Terms to </w:t>
      </w:r>
      <w:r w:rsidR="00DF57BD" w:rsidRPr="0016406E">
        <w:rPr>
          <w:rFonts w:ascii="Helvetica" w:hAnsi="Helvetica"/>
          <w:b/>
          <w:smallCaps/>
          <w:sz w:val="62"/>
        </w:rPr>
        <w:t>Use</w:t>
      </w:r>
      <w:r w:rsidRPr="0016406E">
        <w:rPr>
          <w:rFonts w:ascii="Helvetica" w:hAnsi="Helvetica"/>
          <w:b/>
          <w:smallCaps/>
          <w:sz w:val="62"/>
        </w:rPr>
        <w:t xml:space="preserve"> When Talking</w:t>
      </w:r>
    </w:p>
    <w:p w:rsidR="00E73CEA" w:rsidRPr="0016406E" w:rsidRDefault="00E73CEA" w:rsidP="00DE114D">
      <w:pPr>
        <w:jc w:val="center"/>
        <w:rPr>
          <w:rFonts w:ascii="Helvetica" w:hAnsi="Helvetica"/>
          <w:b/>
          <w:smallCaps/>
          <w:sz w:val="62"/>
        </w:rPr>
      </w:pPr>
      <w:r w:rsidRPr="0016406E">
        <w:rPr>
          <w:rFonts w:ascii="Helvetica" w:hAnsi="Helvetica"/>
          <w:b/>
          <w:smallCaps/>
          <w:sz w:val="62"/>
        </w:rPr>
        <w:t>About Music</w:t>
      </w:r>
      <w:r w:rsidR="00DF57BD" w:rsidRPr="0016406E">
        <w:rPr>
          <w:rFonts w:ascii="Helvetica" w:hAnsi="Helvetica"/>
          <w:b/>
          <w:smallCaps/>
          <w:sz w:val="62"/>
        </w:rPr>
        <w:t>al Sound</w:t>
      </w:r>
    </w:p>
    <w:p w:rsidR="00E73CEA" w:rsidRPr="0016406E" w:rsidRDefault="00E73CEA">
      <w:pPr>
        <w:rPr>
          <w:rFonts w:ascii="Helvetica" w:hAnsi="Helvetica"/>
          <w:sz w:val="62"/>
        </w:rPr>
      </w:pPr>
    </w:p>
    <w:p w:rsidR="00E73CEA" w:rsidRPr="0016406E" w:rsidRDefault="00CC4220" w:rsidP="0016406E">
      <w:pPr>
        <w:spacing w:after="360"/>
        <w:rPr>
          <w:rFonts w:ascii="Helvetica" w:hAnsi="Helvetica"/>
          <w:b/>
          <w:sz w:val="62"/>
        </w:rPr>
      </w:pPr>
      <w:proofErr w:type="gramStart"/>
      <w:r w:rsidRPr="0016406E">
        <w:rPr>
          <w:rFonts w:ascii="Helvetica" w:hAnsi="Helvetica"/>
          <w:b/>
          <w:sz w:val="62"/>
        </w:rPr>
        <w:t>p</w:t>
      </w:r>
      <w:r w:rsidR="00DF57BD" w:rsidRPr="0016406E">
        <w:rPr>
          <w:rFonts w:ascii="Helvetica" w:hAnsi="Helvetica"/>
          <w:b/>
          <w:sz w:val="62"/>
        </w:rPr>
        <w:t>itch</w:t>
      </w:r>
      <w:proofErr w:type="gramEnd"/>
      <w:r w:rsidRPr="0016406E">
        <w:rPr>
          <w:rFonts w:ascii="Helvetica" w:hAnsi="Helvetica"/>
          <w:b/>
          <w:sz w:val="62"/>
        </w:rPr>
        <w:t xml:space="preserve">: </w:t>
      </w:r>
      <w:r w:rsidR="00E73CEA" w:rsidRPr="0016406E">
        <w:rPr>
          <w:rFonts w:ascii="Helvetica" w:eastAsia="ヒラギノ明朝 Pro W3" w:hAnsi="Helvetica" w:cs="Times"/>
          <w:sz w:val="62"/>
          <w:szCs w:val="32"/>
        </w:rPr>
        <w:t xml:space="preserve">the degree of highness or lowness of a </w:t>
      </w:r>
      <w:r w:rsidR="0016406E" w:rsidRPr="0016406E">
        <w:rPr>
          <w:rFonts w:ascii="Helvetica" w:eastAsia="ヒラギノ明朝 Pro W3" w:hAnsi="Helvetica" w:cs="Times"/>
          <w:sz w:val="62"/>
          <w:szCs w:val="32"/>
        </w:rPr>
        <w:t>sound</w:t>
      </w:r>
      <w:r w:rsidR="00E73CEA" w:rsidRPr="0016406E">
        <w:rPr>
          <w:rFonts w:ascii="Helvetica" w:eastAsia="ヒラギノ明朝 Pro W3" w:hAnsi="Helvetica" w:cs="Times"/>
          <w:sz w:val="62"/>
          <w:szCs w:val="32"/>
        </w:rPr>
        <w:t xml:space="preserve"> </w:t>
      </w:r>
    </w:p>
    <w:p w:rsidR="00ED7695" w:rsidRPr="004D5F1C" w:rsidRDefault="00CC4220" w:rsidP="0016406E">
      <w:pPr>
        <w:spacing w:after="360"/>
        <w:rPr>
          <w:rFonts w:ascii="Helvetica" w:eastAsia="ヒラギノ明朝 Pro W3" w:hAnsi="Helvetica" w:cs="Times"/>
          <w:sz w:val="62"/>
          <w:szCs w:val="32"/>
        </w:rPr>
      </w:pPr>
      <w:proofErr w:type="gramStart"/>
      <w:r w:rsidRPr="0016406E">
        <w:rPr>
          <w:rFonts w:ascii="Helvetica" w:hAnsi="Helvetica"/>
          <w:b/>
          <w:sz w:val="62"/>
        </w:rPr>
        <w:t>n</w:t>
      </w:r>
      <w:r w:rsidR="00DF57BD" w:rsidRPr="0016406E">
        <w:rPr>
          <w:rFonts w:ascii="Helvetica" w:hAnsi="Helvetica"/>
          <w:b/>
          <w:sz w:val="62"/>
        </w:rPr>
        <w:t>ote</w:t>
      </w:r>
      <w:proofErr w:type="gramEnd"/>
      <w:r w:rsidRPr="0016406E">
        <w:rPr>
          <w:rFonts w:ascii="Helvetica" w:hAnsi="Helvetica"/>
          <w:b/>
          <w:sz w:val="62"/>
        </w:rPr>
        <w:t>:</w:t>
      </w:r>
      <w:r w:rsidR="0016406E" w:rsidRPr="0016406E">
        <w:rPr>
          <w:rFonts w:ascii="Helvetica" w:hAnsi="Helvetica"/>
          <w:b/>
          <w:sz w:val="62"/>
        </w:rPr>
        <w:t xml:space="preserve"> </w:t>
      </w:r>
      <w:r w:rsidRPr="005157D9">
        <w:rPr>
          <w:rFonts w:ascii="Helvetica" w:eastAsia="ヒラギノ明朝 Pro W3" w:hAnsi="Helvetica" w:cs="Lucida Grande"/>
          <w:b/>
          <w:sz w:val="62"/>
          <w:szCs w:val="32"/>
        </w:rPr>
        <w:t>1)</w:t>
      </w:r>
      <w:r w:rsidRPr="0016406E">
        <w:rPr>
          <w:rFonts w:ascii="Helvetica" w:eastAsia="ヒラギノ明朝 Pro W3" w:hAnsi="Helvetica" w:cs="Lucida Grande"/>
          <w:sz w:val="62"/>
          <w:szCs w:val="32"/>
        </w:rPr>
        <w:t xml:space="preserve"> </w:t>
      </w:r>
      <w:r w:rsidR="00ED7695" w:rsidRPr="0016406E">
        <w:rPr>
          <w:rFonts w:ascii="Helvetica" w:eastAsia="ヒラギノ明朝 Pro W3" w:hAnsi="Helvetica" w:cs="Times"/>
          <w:sz w:val="62"/>
          <w:szCs w:val="32"/>
        </w:rPr>
        <w:t>a single tone of definite pitch made by a musical instrument or the human voice</w:t>
      </w:r>
      <w:r w:rsidR="0016406E" w:rsidRPr="0016406E">
        <w:rPr>
          <w:rFonts w:ascii="Helvetica" w:eastAsia="ヒラギノ明朝 Pro W3" w:hAnsi="Helvetica" w:cs="Times"/>
          <w:sz w:val="62"/>
          <w:szCs w:val="32"/>
        </w:rPr>
        <w:t xml:space="preserve"> </w:t>
      </w:r>
      <w:r w:rsidR="00273E17" w:rsidRPr="00273E17">
        <w:rPr>
          <w:rFonts w:ascii="Helvetica" w:eastAsia="ヒラギノ明朝 Pro W3" w:hAnsi="Helvetica" w:cs="Times"/>
          <w:smallCaps/>
          <w:sz w:val="62"/>
          <w:szCs w:val="32"/>
        </w:rPr>
        <w:t>and</w:t>
      </w:r>
      <w:r w:rsidR="0016406E" w:rsidRPr="0016406E">
        <w:rPr>
          <w:rFonts w:ascii="Helvetica" w:eastAsia="ヒラギノ明朝 Pro W3" w:hAnsi="Helvetica" w:cs="Times"/>
          <w:sz w:val="62"/>
          <w:szCs w:val="32"/>
        </w:rPr>
        <w:t xml:space="preserve"> </w:t>
      </w:r>
      <w:r w:rsidR="0016406E" w:rsidRPr="005157D9">
        <w:rPr>
          <w:rFonts w:ascii="Helvetica" w:eastAsia="ヒラギノ明朝 Pro W3" w:hAnsi="Helvetica" w:cs="Lucida Grande"/>
          <w:b/>
          <w:sz w:val="62"/>
          <w:szCs w:val="32"/>
        </w:rPr>
        <w:t>2)</w:t>
      </w:r>
      <w:r w:rsidR="0016406E" w:rsidRPr="0016406E">
        <w:rPr>
          <w:rFonts w:ascii="Helvetica" w:eastAsia="ヒラギノ明朝 Pro W3" w:hAnsi="Helvetica" w:cs="Lucida Grande"/>
          <w:sz w:val="62"/>
          <w:szCs w:val="32"/>
        </w:rPr>
        <w:t xml:space="preserve"> </w:t>
      </w:r>
      <w:r w:rsidR="00ED7695" w:rsidRPr="0016406E">
        <w:rPr>
          <w:rFonts w:ascii="Helvetica" w:eastAsia="ヒラギノ明朝 Pro W3" w:hAnsi="Helvetica" w:cs="Times"/>
          <w:sz w:val="62"/>
          <w:szCs w:val="32"/>
        </w:rPr>
        <w:t>a written sign representing the pitch and duration of such a sound</w:t>
      </w:r>
    </w:p>
    <w:p w:rsidR="003B59BC" w:rsidRPr="0016406E" w:rsidRDefault="00CC4220" w:rsidP="0016406E">
      <w:pPr>
        <w:spacing w:after="360"/>
        <w:rPr>
          <w:rFonts w:ascii="Helvetica" w:hAnsi="Helvetica"/>
          <w:b/>
          <w:sz w:val="62"/>
        </w:rPr>
      </w:pPr>
      <w:proofErr w:type="gramStart"/>
      <w:r w:rsidRPr="0016406E">
        <w:rPr>
          <w:rFonts w:ascii="Helvetica" w:hAnsi="Helvetica"/>
          <w:b/>
          <w:sz w:val="62"/>
        </w:rPr>
        <w:t>t</w:t>
      </w:r>
      <w:r w:rsidR="00DF57BD" w:rsidRPr="0016406E">
        <w:rPr>
          <w:rFonts w:ascii="Helvetica" w:hAnsi="Helvetica"/>
          <w:b/>
          <w:sz w:val="62"/>
        </w:rPr>
        <w:t>one</w:t>
      </w:r>
      <w:proofErr w:type="gramEnd"/>
      <w:r w:rsidRPr="0016406E">
        <w:rPr>
          <w:rFonts w:ascii="Helvetica" w:hAnsi="Helvetica"/>
          <w:b/>
          <w:sz w:val="62"/>
        </w:rPr>
        <w:t>:</w:t>
      </w:r>
      <w:r w:rsidR="0016406E" w:rsidRPr="0016406E">
        <w:rPr>
          <w:rFonts w:ascii="Helvetica" w:hAnsi="Helvetica"/>
          <w:b/>
          <w:sz w:val="62"/>
        </w:rPr>
        <w:t xml:space="preserve"> </w:t>
      </w:r>
      <w:r w:rsidR="0016406E" w:rsidRPr="005157D9">
        <w:rPr>
          <w:rFonts w:ascii="Helvetica" w:eastAsia="ヒラギノ明朝 Pro W3" w:hAnsi="Helvetica" w:cs="Lucida Grande"/>
          <w:b/>
          <w:sz w:val="62"/>
          <w:szCs w:val="32"/>
        </w:rPr>
        <w:t>1)</w:t>
      </w:r>
      <w:r w:rsidR="0016406E" w:rsidRPr="0016406E">
        <w:rPr>
          <w:rFonts w:ascii="Helvetica" w:eastAsia="ヒラギノ明朝 Pro W3" w:hAnsi="Helvetica" w:cs="Lucida Grande"/>
          <w:sz w:val="62"/>
          <w:szCs w:val="32"/>
        </w:rPr>
        <w:t xml:space="preserve"> </w:t>
      </w:r>
      <w:r w:rsidR="00CC4C39" w:rsidRPr="0016406E">
        <w:rPr>
          <w:rFonts w:ascii="Helvetica" w:eastAsia="ヒラギノ明朝 Pro W3" w:hAnsi="Helvetica" w:cs="Times"/>
          <w:sz w:val="62"/>
          <w:szCs w:val="32"/>
        </w:rPr>
        <w:t xml:space="preserve">the </w:t>
      </w:r>
      <w:r w:rsidR="0016406E" w:rsidRPr="0016406E">
        <w:rPr>
          <w:rFonts w:ascii="Helvetica" w:eastAsia="ヒラギノ明朝 Pro W3" w:hAnsi="Helvetica" w:cs="Times"/>
          <w:sz w:val="62"/>
          <w:szCs w:val="32"/>
        </w:rPr>
        <w:t xml:space="preserve">overall quality of a musical or </w:t>
      </w:r>
      <w:r w:rsidR="00CC4C39" w:rsidRPr="0016406E">
        <w:rPr>
          <w:rFonts w:ascii="Helvetica" w:eastAsia="ヒラギノ明朝 Pro W3" w:hAnsi="Helvetica" w:cs="Times"/>
          <w:sz w:val="62"/>
          <w:szCs w:val="32"/>
        </w:rPr>
        <w:t xml:space="preserve">vocal sound </w:t>
      </w:r>
      <w:r w:rsidR="00273E17" w:rsidRPr="00273E17">
        <w:rPr>
          <w:rFonts w:ascii="Helvetica" w:eastAsia="ヒラギノ明朝 Pro W3" w:hAnsi="Helvetica" w:cs="Times"/>
          <w:smallCaps/>
          <w:sz w:val="62"/>
          <w:szCs w:val="32"/>
        </w:rPr>
        <w:t>and</w:t>
      </w:r>
      <w:r w:rsidR="0016406E" w:rsidRPr="0016406E">
        <w:rPr>
          <w:rFonts w:ascii="Helvetica" w:eastAsia="ヒラギノ明朝 Pro W3" w:hAnsi="Helvetica" w:cs="Times"/>
          <w:sz w:val="62"/>
          <w:szCs w:val="32"/>
        </w:rPr>
        <w:t xml:space="preserve"> </w:t>
      </w:r>
      <w:r w:rsidR="0016406E" w:rsidRPr="005157D9">
        <w:rPr>
          <w:rFonts w:ascii="Helvetica" w:eastAsia="ヒラギノ明朝 Pro W3" w:hAnsi="Helvetica" w:cs="Lucida Grande"/>
          <w:b/>
          <w:sz w:val="62"/>
          <w:szCs w:val="32"/>
        </w:rPr>
        <w:t>2)</w:t>
      </w:r>
      <w:r w:rsidR="0016406E" w:rsidRPr="0016406E">
        <w:rPr>
          <w:rFonts w:ascii="Helvetica" w:eastAsia="ヒラギノ明朝 Pro W3" w:hAnsi="Helvetica" w:cs="Lucida Grande"/>
          <w:sz w:val="62"/>
          <w:szCs w:val="32"/>
        </w:rPr>
        <w:t xml:space="preserve"> </w:t>
      </w:r>
      <w:r w:rsidRPr="0016406E">
        <w:rPr>
          <w:rFonts w:ascii="Helvetica" w:eastAsia="ヒラギノ明朝 Pro W3" w:hAnsi="Helvetica" w:cs="Times"/>
          <w:sz w:val="62"/>
          <w:szCs w:val="32"/>
        </w:rPr>
        <w:t>a musical sound, especially</w:t>
      </w:r>
      <w:r w:rsidR="00CC4C39" w:rsidRPr="0016406E">
        <w:rPr>
          <w:rFonts w:ascii="Helvetica" w:eastAsia="ヒラギノ明朝 Pro W3" w:hAnsi="Helvetica" w:cs="Times"/>
          <w:sz w:val="62"/>
          <w:szCs w:val="32"/>
        </w:rPr>
        <w:t xml:space="preserve"> one of</w:t>
      </w:r>
      <w:r w:rsidRPr="0016406E">
        <w:rPr>
          <w:rFonts w:ascii="Helvetica" w:eastAsia="ヒラギノ明朝 Pro W3" w:hAnsi="Helvetica" w:cs="Times"/>
          <w:sz w:val="62"/>
          <w:szCs w:val="32"/>
        </w:rPr>
        <w:t xml:space="preserve"> a definite pitch and character</w:t>
      </w:r>
    </w:p>
    <w:p w:rsidR="00CC4220" w:rsidRPr="0016406E" w:rsidRDefault="00DF57BD" w:rsidP="0016406E">
      <w:pPr>
        <w:rPr>
          <w:rFonts w:ascii="Helvetica" w:hAnsi="Helvetica"/>
          <w:b/>
          <w:sz w:val="62"/>
        </w:rPr>
      </w:pPr>
      <w:proofErr w:type="gramStart"/>
      <w:r w:rsidRPr="0016406E">
        <w:rPr>
          <w:rFonts w:ascii="Helvetica" w:hAnsi="Helvetica"/>
          <w:b/>
          <w:sz w:val="62"/>
        </w:rPr>
        <w:t>timbre</w:t>
      </w:r>
      <w:proofErr w:type="gramEnd"/>
      <w:r w:rsidR="00CC4220" w:rsidRPr="0016406E">
        <w:rPr>
          <w:rFonts w:ascii="Helvetica" w:hAnsi="Helvetica"/>
          <w:b/>
          <w:sz w:val="62"/>
        </w:rPr>
        <w:t xml:space="preserve">: </w:t>
      </w:r>
      <w:r w:rsidR="009A5E8B" w:rsidRPr="0016406E">
        <w:rPr>
          <w:rFonts w:ascii="Helvetica" w:eastAsia="ヒラギノ明朝 Pro W3" w:hAnsi="Helvetica" w:cs="Times"/>
          <w:sz w:val="62"/>
          <w:szCs w:val="32"/>
        </w:rPr>
        <w:t xml:space="preserve">the character or quality of a musical sound or voice </w:t>
      </w:r>
      <w:r w:rsidR="00CC4220" w:rsidRPr="0016406E">
        <w:rPr>
          <w:rFonts w:ascii="Helvetica" w:eastAsia="ヒラギノ明朝 Pro W3" w:hAnsi="Helvetica" w:cs="Times"/>
          <w:sz w:val="62"/>
          <w:szCs w:val="32"/>
        </w:rPr>
        <w:t>(</w:t>
      </w:r>
      <w:r w:rsidR="009A5E8B" w:rsidRPr="0016406E">
        <w:rPr>
          <w:rFonts w:ascii="Helvetica" w:eastAsia="ヒラギノ明朝 Pro W3" w:hAnsi="Helvetica" w:cs="Times"/>
          <w:sz w:val="62"/>
          <w:szCs w:val="32"/>
        </w:rPr>
        <w:t>as distinct from its pitch and intensity</w:t>
      </w:r>
      <w:r w:rsidR="00CC4220" w:rsidRPr="0016406E">
        <w:rPr>
          <w:rFonts w:ascii="Helvetica" w:eastAsia="ヒラギノ明朝 Pro W3" w:hAnsi="Helvetica" w:cs="Times"/>
          <w:sz w:val="62"/>
          <w:szCs w:val="32"/>
        </w:rPr>
        <w:t>)</w:t>
      </w:r>
    </w:p>
    <w:sectPr w:rsidR="00CC4220" w:rsidRPr="0016406E" w:rsidSect="00CC4220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3CEA"/>
    <w:rsid w:val="0016406E"/>
    <w:rsid w:val="00273E17"/>
    <w:rsid w:val="003821A0"/>
    <w:rsid w:val="003B59BC"/>
    <w:rsid w:val="004D5F1C"/>
    <w:rsid w:val="005157D9"/>
    <w:rsid w:val="0072553E"/>
    <w:rsid w:val="009A5E8B"/>
    <w:rsid w:val="00AA6C5E"/>
    <w:rsid w:val="00CC4220"/>
    <w:rsid w:val="00CC4C39"/>
    <w:rsid w:val="00DE114D"/>
    <w:rsid w:val="00DF57BD"/>
    <w:rsid w:val="00E73CEA"/>
    <w:rsid w:val="00ED76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cp:lastModifiedBy>Catherine Brown</cp:lastModifiedBy>
  <cp:revision>14</cp:revision>
  <dcterms:created xsi:type="dcterms:W3CDTF">2011-04-07T04:00:00Z</dcterms:created>
  <dcterms:modified xsi:type="dcterms:W3CDTF">2011-04-07T04:20:00Z</dcterms:modified>
</cp:coreProperties>
</file>